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77" w:rsidRPr="0059024B" w:rsidRDefault="004E79AA" w:rsidP="00110012">
      <w:pPr>
        <w:spacing w:after="0" w:line="240" w:lineRule="auto"/>
        <w:jc w:val="right"/>
        <w:rPr>
          <w:rFonts w:eastAsia="Times New Roman"/>
          <w:sz w:val="22"/>
          <w:lang w:val="sr-Cyrl-RS"/>
        </w:rPr>
      </w:pPr>
      <w:r w:rsidRPr="0059024B">
        <w:rPr>
          <w:rFonts w:eastAsia="Times New Roman"/>
          <w:sz w:val="22"/>
          <w:lang w:val="sr-Cyrl-RS"/>
        </w:rPr>
        <w:t xml:space="preserve">                                                                                                               </w:t>
      </w:r>
      <w:r w:rsidR="00B5306E" w:rsidRPr="0059024B">
        <w:rPr>
          <w:rFonts w:eastAsia="Times New Roman"/>
          <w:sz w:val="22"/>
          <w:lang w:val="sr-Cyrl-RS"/>
        </w:rPr>
        <w:t xml:space="preserve">          </w:t>
      </w:r>
    </w:p>
    <w:p w:rsidR="004468E3" w:rsidRDefault="004468E3" w:rsidP="004019E5">
      <w:pPr>
        <w:spacing w:after="0"/>
        <w:ind w:firstLine="720"/>
        <w:rPr>
          <w:rFonts w:ascii="Myriad Pro" w:eastAsia="Times New Roman" w:hAnsi="Myriad Pro"/>
          <w:sz w:val="22"/>
          <w:lang w:val="sr-Cyrl-RS"/>
        </w:rPr>
      </w:pPr>
    </w:p>
    <w:p w:rsidR="00AF7498" w:rsidRDefault="00AF7498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757061" w:rsidP="00757061">
      <w:pPr>
        <w:tabs>
          <w:tab w:val="left" w:pos="1845"/>
        </w:tabs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  <w:r>
        <w:rPr>
          <w:rFonts w:ascii="Myriad Pro" w:eastAsia="Times New Roman" w:hAnsi="Myriad Pro"/>
          <w:sz w:val="22"/>
          <w:lang w:val="sr-Cyrl-RS"/>
        </w:rPr>
        <w:tab/>
      </w: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>SWORN STATEMENT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I,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>(name and surname)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, currently reside at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 xml:space="preserve">(address from the personal document), 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>hereby declare that, to the best of my knowledge and belief, the data/ information in the submitted documents are true and complete.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I understand this statement is made for use as evidence and is subject to penalty for perjury.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(Signature)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(Date)</w:t>
      </w:r>
    </w:p>
    <w:p w:rsidR="009E062A" w:rsidRPr="00757061" w:rsidRDefault="009E062A" w:rsidP="00EF44C0">
      <w:pPr>
        <w:spacing w:after="0"/>
        <w:ind w:firstLine="720"/>
        <w:jc w:val="center"/>
        <w:rPr>
          <w:rFonts w:eastAsia="Times New Roman"/>
          <w:color w:val="365F91" w:themeColor="accent1" w:themeShade="BF"/>
          <w:sz w:val="22"/>
          <w:lang w:val="sr-Latn-RS"/>
        </w:rPr>
      </w:pPr>
      <w:bookmarkStart w:id="0" w:name="_GoBack"/>
      <w:bookmarkEnd w:id="0"/>
    </w:p>
    <w:sectPr w:rsidR="009E062A" w:rsidRPr="00757061" w:rsidSect="004468E3">
      <w:headerReference w:type="default" r:id="rId6"/>
      <w:footerReference w:type="default" r:id="rId7"/>
      <w:pgSz w:w="11907" w:h="16839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DD" w:rsidRDefault="00D426DD" w:rsidP="00D271D0">
      <w:pPr>
        <w:spacing w:after="0" w:line="240" w:lineRule="auto"/>
      </w:pPr>
      <w:r>
        <w:separator/>
      </w:r>
    </w:p>
  </w:endnote>
  <w:endnote w:type="continuationSeparator" w:id="0">
    <w:p w:rsidR="00D426DD" w:rsidRDefault="00D426DD" w:rsidP="00D2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D0" w:rsidRDefault="00D271D0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Segoe UI" w:hAnsi="Segoe UI" w:cs="Segoe UI"/>
        <w:noProof/>
        <w:color w:val="212121"/>
        <w:sz w:val="23"/>
        <w:szCs w:val="23"/>
      </w:rPr>
      <w:drawing>
        <wp:inline distT="0" distB="0" distL="0" distR="0" wp14:anchorId="3E8029C1" wp14:editId="55CEAE79">
          <wp:extent cx="285750" cy="335017"/>
          <wp:effectExtent l="0" t="0" r="0" b="8255"/>
          <wp:docPr id="3" name="Picture 3" descr="cid:image005.png@01D3C5BA.80C2DF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3C5BA.80C2DF0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39" r="33140" b="33980"/>
                  <a:stretch/>
                </pic:blipFill>
                <pic:spPr bwMode="auto">
                  <a:xfrm>
                    <a:off x="0" y="0"/>
                    <a:ext cx="293369" cy="34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71D0" w:rsidRPr="009E062A" w:rsidRDefault="009E062A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Myriad Pro Light" w:hAnsi="Myriad Pro Light"/>
        <w:b/>
        <w:color w:val="002060"/>
        <w:sz w:val="18"/>
        <w:szCs w:val="18"/>
        <w:lang w:val="sr-Latn-RS"/>
      </w:rPr>
      <w:t>NATIONAL ACADEMY FOR PUBLIC ADMINISTRATION</w:t>
    </w:r>
  </w:p>
  <w:p w:rsidR="00D271D0" w:rsidRDefault="008E2AA2" w:rsidP="00D271D0">
    <w:pPr>
      <w:spacing w:after="0"/>
      <w:jc w:val="center"/>
    </w:pPr>
    <w:r w:rsidRPr="008E2AA2">
      <w:rPr>
        <w:rFonts w:ascii="Myriad Pro Light" w:hAnsi="Myriad Pro Light"/>
        <w:color w:val="002060"/>
        <w:sz w:val="18"/>
        <w:szCs w:val="18"/>
        <w:lang w:val="sr-Latn-RS"/>
      </w:rPr>
      <w:t>2, Blv. Mihajla Pupina, 11070 New Belgrade</w:t>
    </w:r>
    <w:r w:rsidR="009E062A">
      <w:rPr>
        <w:rFonts w:ascii="Myriad Pro Light" w:hAnsi="Myriad Pro Light"/>
        <w:color w:val="002060"/>
        <w:sz w:val="18"/>
        <w:szCs w:val="18"/>
      </w:rPr>
      <w:t xml:space="preserve">, </w:t>
    </w:r>
    <w:r w:rsidR="00F24A2B">
      <w:rPr>
        <w:rFonts w:ascii="Myriad Pro Light" w:hAnsi="Myriad Pro Light"/>
        <w:color w:val="002060"/>
        <w:sz w:val="18"/>
        <w:szCs w:val="18"/>
      </w:rPr>
      <w:t>+381</w:t>
    </w:r>
    <w:r w:rsidR="00D271D0" w:rsidRPr="00D271D0">
      <w:rPr>
        <w:rFonts w:ascii="Myriad Pro Light" w:hAnsi="Myriad Pro Light"/>
        <w:color w:val="002060"/>
        <w:sz w:val="18"/>
        <w:szCs w:val="18"/>
      </w:rPr>
      <w:t>11</w:t>
    </w:r>
    <w:r w:rsidR="00EF44C0">
      <w:rPr>
        <w:rFonts w:ascii="Myriad Pro Light" w:hAnsi="Myriad Pro Light"/>
        <w:color w:val="002060"/>
        <w:sz w:val="18"/>
        <w:szCs w:val="18"/>
      </w:rPr>
      <w:t>7357</w:t>
    </w:r>
    <w:r w:rsidR="00EF44C0" w:rsidRPr="00EF44C0">
      <w:rPr>
        <w:rFonts w:ascii="Myriad Pro Light" w:hAnsi="Myriad Pro Light"/>
        <w:color w:val="002060"/>
        <w:sz w:val="18"/>
        <w:szCs w:val="18"/>
      </w:rPr>
      <w:t>100</w:t>
    </w:r>
    <w:r w:rsidR="00D271D0" w:rsidRPr="00D271D0">
      <w:rPr>
        <w:rFonts w:ascii="Myriad Pro Light" w:hAnsi="Myriad Pro Light"/>
        <w:color w:val="002060"/>
        <w:sz w:val="18"/>
        <w:szCs w:val="18"/>
      </w:rPr>
      <w:t xml:space="preserve"> </w:t>
    </w:r>
    <w:r w:rsidR="00F24A2B">
      <w:rPr>
        <w:rFonts w:ascii="Myriad Pro Light" w:hAnsi="Myriad Pro Light"/>
        <w:color w:val="002060"/>
        <w:sz w:val="18"/>
        <w:szCs w:val="18"/>
      </w:rPr>
      <w:t xml:space="preserve"> </w:t>
    </w:r>
    <w:r w:rsidR="00D271D0" w:rsidRPr="00D271D0">
      <w:rPr>
        <w:rFonts w:ascii="Myriad Pro Light" w:hAnsi="Myriad Pro Light"/>
        <w:color w:val="002060"/>
        <w:sz w:val="18"/>
        <w:szCs w:val="18"/>
      </w:rPr>
      <w:t>www.napa.gov.rs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DD" w:rsidRDefault="00D426DD" w:rsidP="00D271D0">
      <w:pPr>
        <w:spacing w:after="0" w:line="240" w:lineRule="auto"/>
      </w:pPr>
      <w:r>
        <w:separator/>
      </w:r>
    </w:p>
  </w:footnote>
  <w:footnote w:type="continuationSeparator" w:id="0">
    <w:p w:rsidR="00D426DD" w:rsidRDefault="00D426DD" w:rsidP="00D2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36"/>
      <w:gridCol w:w="3180"/>
    </w:tblGrid>
    <w:tr w:rsidR="00530BB4" w:rsidTr="003F32C3">
      <w:trPr>
        <w:gridAfter w:val="1"/>
        <w:wAfter w:w="3180" w:type="dxa"/>
        <w:trHeight w:val="517"/>
      </w:trPr>
      <w:tc>
        <w:tcPr>
          <w:tcW w:w="1116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530BB4" w:rsidRDefault="00530BB4" w:rsidP="00530BB4">
          <w:r>
            <w:rPr>
              <w:noProof/>
            </w:rPr>
            <w:drawing>
              <wp:inline distT="0" distB="0" distL="0" distR="0" wp14:anchorId="739ED503" wp14:editId="2F5EC35C">
                <wp:extent cx="638175" cy="1085215"/>
                <wp:effectExtent l="0" t="0" r="9525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169" cy="1100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30BB4" w:rsidTr="00562109">
      <w:trPr>
        <w:trHeight w:val="185"/>
      </w:trPr>
      <w:tc>
        <w:tcPr>
          <w:tcW w:w="1116" w:type="dxa"/>
          <w:vMerge/>
          <w:tcBorders>
            <w:left w:val="single" w:sz="4" w:space="0" w:color="FFFFFF"/>
            <w:right w:val="single" w:sz="4" w:space="0" w:color="FFFFFF"/>
          </w:tcBorders>
        </w:tcPr>
        <w:p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:rsidR="00530BB4" w:rsidRPr="00757061" w:rsidRDefault="00562109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REPUBLIC OF SERBIA</w:t>
          </w:r>
        </w:p>
      </w:tc>
    </w:tr>
    <w:tr w:rsidR="00530BB4" w:rsidTr="003F32C3">
      <w:trPr>
        <w:trHeight w:val="720"/>
      </w:trPr>
      <w:tc>
        <w:tcPr>
          <w:tcW w:w="1116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 xml:space="preserve">NATIONAL ACADEMY </w:t>
          </w:r>
        </w:p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</w:p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FOR PUBLIC ADMINISTRATION</w:t>
          </w:r>
        </w:p>
        <w:p w:rsidR="00530BB4" w:rsidRPr="00757061" w:rsidRDefault="00530BB4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</w:p>
      </w:tc>
    </w:tr>
  </w:tbl>
  <w:p w:rsidR="00EF44C0" w:rsidRDefault="00EF4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AD"/>
    <w:rsid w:val="00015504"/>
    <w:rsid w:val="000158FD"/>
    <w:rsid w:val="00060051"/>
    <w:rsid w:val="00077DFE"/>
    <w:rsid w:val="00110012"/>
    <w:rsid w:val="00127A3C"/>
    <w:rsid w:val="00132036"/>
    <w:rsid w:val="001409D8"/>
    <w:rsid w:val="00162D51"/>
    <w:rsid w:val="0018358B"/>
    <w:rsid w:val="001951B1"/>
    <w:rsid w:val="001E5DE6"/>
    <w:rsid w:val="001F77F1"/>
    <w:rsid w:val="00253928"/>
    <w:rsid w:val="00256308"/>
    <w:rsid w:val="00263B59"/>
    <w:rsid w:val="002852B6"/>
    <w:rsid w:val="002B5E33"/>
    <w:rsid w:val="002E06B8"/>
    <w:rsid w:val="003042F1"/>
    <w:rsid w:val="00393358"/>
    <w:rsid w:val="003F0AD4"/>
    <w:rsid w:val="003F2B74"/>
    <w:rsid w:val="003F7438"/>
    <w:rsid w:val="004019E5"/>
    <w:rsid w:val="0040385E"/>
    <w:rsid w:val="004216DD"/>
    <w:rsid w:val="00424365"/>
    <w:rsid w:val="004269D6"/>
    <w:rsid w:val="004468E3"/>
    <w:rsid w:val="004C6117"/>
    <w:rsid w:val="004D2FE7"/>
    <w:rsid w:val="004D3356"/>
    <w:rsid w:val="004E79AA"/>
    <w:rsid w:val="004F5E28"/>
    <w:rsid w:val="00530BB4"/>
    <w:rsid w:val="005314B4"/>
    <w:rsid w:val="00562109"/>
    <w:rsid w:val="0059024B"/>
    <w:rsid w:val="005B6D90"/>
    <w:rsid w:val="005D1BBD"/>
    <w:rsid w:val="00600E4D"/>
    <w:rsid w:val="00621025"/>
    <w:rsid w:val="006A5E63"/>
    <w:rsid w:val="006C59D7"/>
    <w:rsid w:val="00716D77"/>
    <w:rsid w:val="0072005D"/>
    <w:rsid w:val="0074616F"/>
    <w:rsid w:val="00747104"/>
    <w:rsid w:val="00757061"/>
    <w:rsid w:val="00763E3F"/>
    <w:rsid w:val="00805B93"/>
    <w:rsid w:val="00826B47"/>
    <w:rsid w:val="008469FD"/>
    <w:rsid w:val="0085067B"/>
    <w:rsid w:val="008775E0"/>
    <w:rsid w:val="00882637"/>
    <w:rsid w:val="008C0F1B"/>
    <w:rsid w:val="008E2AA2"/>
    <w:rsid w:val="0090004B"/>
    <w:rsid w:val="00925FD4"/>
    <w:rsid w:val="009E062A"/>
    <w:rsid w:val="009F2921"/>
    <w:rsid w:val="00A15657"/>
    <w:rsid w:val="00A42465"/>
    <w:rsid w:val="00AC664B"/>
    <w:rsid w:val="00AF7498"/>
    <w:rsid w:val="00B5306E"/>
    <w:rsid w:val="00B93EB5"/>
    <w:rsid w:val="00C2211D"/>
    <w:rsid w:val="00C441AD"/>
    <w:rsid w:val="00C4685E"/>
    <w:rsid w:val="00C61F72"/>
    <w:rsid w:val="00D06950"/>
    <w:rsid w:val="00D238C8"/>
    <w:rsid w:val="00D271D0"/>
    <w:rsid w:val="00D34803"/>
    <w:rsid w:val="00D426DD"/>
    <w:rsid w:val="00D515E9"/>
    <w:rsid w:val="00D67FB0"/>
    <w:rsid w:val="00D80C14"/>
    <w:rsid w:val="00DA2C63"/>
    <w:rsid w:val="00E011CF"/>
    <w:rsid w:val="00E109AF"/>
    <w:rsid w:val="00EF44C0"/>
    <w:rsid w:val="00F0159B"/>
    <w:rsid w:val="00F11B3C"/>
    <w:rsid w:val="00F24643"/>
    <w:rsid w:val="00F24A2B"/>
    <w:rsid w:val="00F451FF"/>
    <w:rsid w:val="00FC3C17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9A0CCA-C348-4617-8FB5-FB457E72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63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62D51"/>
    <w:pPr>
      <w:keepNext/>
      <w:pageBreakBefore/>
      <w:pBdr>
        <w:bottom w:val="single" w:sz="4" w:space="1" w:color="auto"/>
      </w:pBdr>
      <w:spacing w:before="240" w:after="60" w:line="240" w:lineRule="auto"/>
      <w:outlineLvl w:val="0"/>
    </w:pPr>
    <w:rPr>
      <w:rFonts w:eastAsia="Times New Roman"/>
      <w:b/>
      <w:color w:val="800000"/>
      <w:kern w:val="28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62D51"/>
    <w:pPr>
      <w:keepNext/>
      <w:spacing w:before="240" w:after="0" w:line="240" w:lineRule="auto"/>
      <w:outlineLvl w:val="1"/>
    </w:pPr>
    <w:rPr>
      <w:rFonts w:eastAsia="Times New Roman"/>
      <w:b/>
      <w:i/>
      <w:szCs w:val="24"/>
      <w:lang w:val="sl-SI"/>
    </w:rPr>
  </w:style>
  <w:style w:type="paragraph" w:styleId="Heading3">
    <w:name w:val="heading 3"/>
    <w:basedOn w:val="Normal"/>
    <w:next w:val="Normal"/>
    <w:link w:val="Heading3Char"/>
    <w:qFormat/>
    <w:rsid w:val="00162D51"/>
    <w:pPr>
      <w:keepNext/>
      <w:spacing w:before="240" w:after="0" w:line="240" w:lineRule="auto"/>
      <w:outlineLvl w:val="2"/>
    </w:pPr>
    <w:rPr>
      <w:rFonts w:eastAsia="Times New Roman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D51"/>
    <w:rPr>
      <w:b/>
      <w:color w:val="800000"/>
      <w:kern w:val="28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62D51"/>
    <w:rPr>
      <w:b/>
      <w:i/>
      <w:sz w:val="24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162D51"/>
    <w:rPr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162D5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eastAsia="Times New Roman"/>
      <w:b/>
      <w:snapToGrid w:val="0"/>
      <w:sz w:val="48"/>
      <w:szCs w:val="20"/>
    </w:rPr>
  </w:style>
  <w:style w:type="character" w:customStyle="1" w:styleId="TitleChar">
    <w:name w:val="Title Char"/>
    <w:link w:val="Title"/>
    <w:rsid w:val="00162D51"/>
    <w:rPr>
      <w:b/>
      <w:snapToGrid w:val="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5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F77F1"/>
    <w:pPr>
      <w:spacing w:after="0" w:line="240" w:lineRule="auto"/>
      <w:jc w:val="both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1F77F1"/>
    <w:rPr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4E79AA"/>
  </w:style>
  <w:style w:type="paragraph" w:styleId="Header">
    <w:name w:val="header"/>
    <w:basedOn w:val="Normal"/>
    <w:link w:val="Header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D0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D0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D27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C5BA.80C2DF0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Petronijevic</dc:creator>
  <cp:lastModifiedBy>Windows User</cp:lastModifiedBy>
  <cp:revision>4</cp:revision>
  <cp:lastPrinted>2018-03-27T11:52:00Z</cp:lastPrinted>
  <dcterms:created xsi:type="dcterms:W3CDTF">2021-02-01T07:46:00Z</dcterms:created>
  <dcterms:modified xsi:type="dcterms:W3CDTF">2021-02-01T10:56:00Z</dcterms:modified>
</cp:coreProperties>
</file>